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  <w:szCs w:val="22"/>
        </w:rPr>
        <w:t>B. FYLGISEÐILL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FYLGISEÐILL:</w:t>
      </w:r>
    </w:p>
    <w:p w:rsidR="005A7E71" w:rsidRPr="00344A4B" w:rsidRDefault="005A7E71" w:rsidP="005A7E71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2"/>
        </w:rPr>
      </w:pPr>
      <w:proofErr w:type="spellStart"/>
      <w:r w:rsidRPr="00344A4B">
        <w:rPr>
          <w:b/>
          <w:szCs w:val="22"/>
        </w:rPr>
        <w:t>Ficoxil</w:t>
      </w:r>
      <w:proofErr w:type="spellEnd"/>
      <w:r w:rsidRPr="00344A4B">
        <w:rPr>
          <w:b/>
          <w:szCs w:val="22"/>
        </w:rPr>
        <w:t xml:space="preserve"> </w:t>
      </w:r>
      <w:r>
        <w:rPr>
          <w:b/>
          <w:szCs w:val="22"/>
        </w:rPr>
        <w:t>22</w:t>
      </w:r>
      <w:r w:rsidRPr="00344A4B">
        <w:rPr>
          <w:b/>
          <w:szCs w:val="22"/>
        </w:rPr>
        <w:t xml:space="preserve">7 mg </w:t>
      </w:r>
      <w:bookmarkStart w:id="0" w:name="_Hlk43108307"/>
      <w:proofErr w:type="spellStart"/>
      <w:r w:rsidRPr="00344A4B">
        <w:rPr>
          <w:b/>
          <w:szCs w:val="22"/>
        </w:rPr>
        <w:t>tuggutöflur</w:t>
      </w:r>
      <w:proofErr w:type="spellEnd"/>
      <w:r w:rsidRPr="00344A4B">
        <w:rPr>
          <w:b/>
          <w:szCs w:val="22"/>
        </w:rPr>
        <w:t xml:space="preserve"> handa hundum</w:t>
      </w:r>
    </w:p>
    <w:bookmarkEnd w:id="0"/>
    <w:p w:rsidR="005A7E71" w:rsidRPr="00E73469" w:rsidRDefault="005A7E71" w:rsidP="005A7E71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1.</w:t>
      </w:r>
      <w:r>
        <w:rPr>
          <w:b/>
          <w:szCs w:val="22"/>
        </w:rPr>
        <w:tab/>
      </w:r>
      <w:r w:rsidRPr="004139D1">
        <w:rPr>
          <w:b/>
          <w:bCs/>
          <w:szCs w:val="22"/>
        </w:rPr>
        <w:t>HEITI OG HEIMILISFANG MARKAÐSLEYFISHAFA OG ÞESS FRAMLEIÐANDA SEM BER ÁBYRGÐ Á LOKASAMÞYKKT, EF ANNAR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344A4B">
        <w:rPr>
          <w:iCs/>
          <w:szCs w:val="22"/>
          <w:u w:val="single"/>
          <w:lang w:bidi="is-IS"/>
        </w:rPr>
        <w:t>Markaðsleyfishafi: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  <w:r w:rsidRPr="00344A4B">
        <w:rPr>
          <w:iCs/>
          <w:szCs w:val="22"/>
          <w:lang w:bidi="is-IS"/>
        </w:rPr>
        <w:t xml:space="preserve">LIVISTO </w:t>
      </w:r>
      <w:proofErr w:type="spellStart"/>
      <w:r w:rsidRPr="00344A4B">
        <w:rPr>
          <w:iCs/>
          <w:szCs w:val="22"/>
          <w:lang w:bidi="is-IS"/>
        </w:rPr>
        <w:t>Int’l</w:t>
      </w:r>
      <w:proofErr w:type="spellEnd"/>
      <w:r w:rsidRPr="00344A4B">
        <w:rPr>
          <w:iCs/>
          <w:szCs w:val="22"/>
          <w:lang w:bidi="is-IS"/>
        </w:rPr>
        <w:t>, S.L.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proofErr w:type="spellStart"/>
      <w:r w:rsidRPr="00344A4B">
        <w:rPr>
          <w:iCs/>
          <w:szCs w:val="22"/>
          <w:lang w:bidi="is-IS"/>
        </w:rPr>
        <w:t>Av</w:t>
      </w:r>
      <w:proofErr w:type="spellEnd"/>
      <w:r w:rsidRPr="00344A4B">
        <w:rPr>
          <w:iCs/>
          <w:szCs w:val="22"/>
          <w:lang w:bidi="is-IS"/>
        </w:rPr>
        <w:t xml:space="preserve">. </w:t>
      </w:r>
      <w:proofErr w:type="spellStart"/>
      <w:r w:rsidRPr="00344A4B">
        <w:rPr>
          <w:iCs/>
          <w:szCs w:val="22"/>
          <w:lang w:bidi="is-IS"/>
        </w:rPr>
        <w:t>Universitat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Autònoma</w:t>
      </w:r>
      <w:proofErr w:type="spellEnd"/>
      <w:r w:rsidRPr="00344A4B">
        <w:rPr>
          <w:iCs/>
          <w:szCs w:val="22"/>
          <w:lang w:bidi="is-IS"/>
        </w:rPr>
        <w:t>, 29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 xml:space="preserve">08290 </w:t>
      </w:r>
      <w:proofErr w:type="spellStart"/>
      <w:r w:rsidRPr="00344A4B">
        <w:rPr>
          <w:iCs/>
          <w:szCs w:val="22"/>
          <w:lang w:bidi="is-IS"/>
        </w:rPr>
        <w:t>Cerdanyola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del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Vallès</w:t>
      </w:r>
      <w:proofErr w:type="spellEnd"/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>(Barcelona), Sp</w:t>
      </w:r>
      <w:r w:rsidR="008C1FFC">
        <w:rPr>
          <w:iCs/>
          <w:szCs w:val="22"/>
          <w:lang w:bidi="is-IS"/>
        </w:rPr>
        <w:t>ánn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u w:val="single"/>
          <w:lang w:val="it-IT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bCs/>
          <w:iCs/>
          <w:szCs w:val="22"/>
          <w:u w:val="single"/>
          <w:lang w:val="it-IT"/>
        </w:rPr>
      </w:pPr>
      <w:r w:rsidRPr="00344A4B">
        <w:rPr>
          <w:iCs/>
          <w:szCs w:val="22"/>
          <w:u w:val="single"/>
          <w:lang w:bidi="is-IS"/>
        </w:rPr>
        <w:t>Framleiðandi sem ber ábyrgð á lokasamþykkt: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aniMedica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Herstellungs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GmbH</w:t>
      </w:r>
      <w:proofErr w:type="spellEnd"/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Im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Südfeld</w:t>
      </w:r>
      <w:proofErr w:type="spellEnd"/>
      <w:r w:rsidRPr="00344A4B">
        <w:rPr>
          <w:iCs/>
          <w:szCs w:val="22"/>
          <w:lang w:bidi="is-IS"/>
        </w:rPr>
        <w:t xml:space="preserve"> 9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r w:rsidRPr="00344A4B">
        <w:rPr>
          <w:iCs/>
          <w:szCs w:val="22"/>
          <w:lang w:bidi="is-IS"/>
        </w:rPr>
        <w:t xml:space="preserve">48308 </w:t>
      </w:r>
      <w:proofErr w:type="spellStart"/>
      <w:r w:rsidRPr="00344A4B">
        <w:rPr>
          <w:iCs/>
          <w:szCs w:val="22"/>
          <w:lang w:bidi="is-IS"/>
        </w:rPr>
        <w:t>Senden-Bösensell</w:t>
      </w:r>
      <w:proofErr w:type="spellEnd"/>
      <w:r w:rsidR="008C1FFC">
        <w:rPr>
          <w:iCs/>
          <w:szCs w:val="22"/>
          <w:lang w:bidi="is-IS"/>
        </w:rPr>
        <w:t>, Þýskaland</w:t>
      </w:r>
    </w:p>
    <w:p w:rsidR="005A7E71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bidi="is-IS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aniMedica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GmbH</w:t>
      </w:r>
      <w:proofErr w:type="spellEnd"/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proofErr w:type="spellStart"/>
      <w:r w:rsidRPr="00344A4B">
        <w:rPr>
          <w:iCs/>
          <w:szCs w:val="22"/>
          <w:lang w:bidi="is-IS"/>
        </w:rPr>
        <w:t>Im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Südfeld</w:t>
      </w:r>
      <w:proofErr w:type="spellEnd"/>
      <w:r w:rsidRPr="00344A4B">
        <w:rPr>
          <w:iCs/>
          <w:szCs w:val="22"/>
          <w:lang w:bidi="is-IS"/>
        </w:rPr>
        <w:t xml:space="preserve"> 9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r w:rsidRPr="00344A4B">
        <w:rPr>
          <w:iCs/>
          <w:szCs w:val="22"/>
          <w:lang w:bidi="is-IS"/>
        </w:rPr>
        <w:t xml:space="preserve">48308 </w:t>
      </w:r>
      <w:proofErr w:type="spellStart"/>
      <w:r w:rsidRPr="00344A4B">
        <w:rPr>
          <w:iCs/>
          <w:szCs w:val="22"/>
          <w:lang w:bidi="is-IS"/>
        </w:rPr>
        <w:t>Senden-Bösensell</w:t>
      </w:r>
      <w:proofErr w:type="spellEnd"/>
      <w:r w:rsidR="008C1FFC">
        <w:rPr>
          <w:iCs/>
          <w:szCs w:val="22"/>
          <w:lang w:bidi="is-IS"/>
        </w:rPr>
        <w:t>, Þýskaland</w:t>
      </w:r>
    </w:p>
    <w:p w:rsidR="005A7E71" w:rsidRDefault="005A7E71" w:rsidP="005A7E71">
      <w:pPr>
        <w:tabs>
          <w:tab w:val="clear" w:pos="567"/>
        </w:tabs>
        <w:spacing w:line="240" w:lineRule="auto"/>
        <w:rPr>
          <w:iCs/>
          <w:szCs w:val="22"/>
          <w:lang w:bidi="is-IS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bCs/>
          <w:iCs/>
          <w:szCs w:val="22"/>
          <w:lang w:val="it-IT"/>
        </w:rPr>
      </w:pPr>
      <w:proofErr w:type="spellStart"/>
      <w:r w:rsidRPr="00344A4B">
        <w:rPr>
          <w:iCs/>
          <w:szCs w:val="22"/>
          <w:lang w:bidi="is-IS"/>
        </w:rPr>
        <w:t>Industrial</w:t>
      </w:r>
      <w:proofErr w:type="spellEnd"/>
      <w:r w:rsidRPr="00344A4B">
        <w:rPr>
          <w:iCs/>
          <w:szCs w:val="22"/>
          <w:lang w:bidi="is-IS"/>
        </w:rPr>
        <w:t xml:space="preserve"> </w:t>
      </w:r>
      <w:proofErr w:type="spellStart"/>
      <w:r w:rsidRPr="00344A4B">
        <w:rPr>
          <w:iCs/>
          <w:szCs w:val="22"/>
          <w:lang w:bidi="is-IS"/>
        </w:rPr>
        <w:t>Veterinaria</w:t>
      </w:r>
      <w:proofErr w:type="spellEnd"/>
      <w:r w:rsidRPr="00344A4B">
        <w:rPr>
          <w:iCs/>
          <w:szCs w:val="22"/>
          <w:lang w:bidi="is-IS"/>
        </w:rPr>
        <w:t>, S.A.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bCs/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>Esmeralda, 19</w:t>
      </w: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bCs/>
          <w:iCs/>
          <w:szCs w:val="22"/>
          <w:lang w:val="it-IT"/>
        </w:rPr>
      </w:pPr>
      <w:r w:rsidRPr="00344A4B">
        <w:rPr>
          <w:iCs/>
          <w:szCs w:val="22"/>
          <w:lang w:bidi="is-IS"/>
        </w:rPr>
        <w:t xml:space="preserve">E-08950 </w:t>
      </w:r>
      <w:proofErr w:type="spellStart"/>
      <w:r w:rsidRPr="00344A4B">
        <w:rPr>
          <w:iCs/>
          <w:szCs w:val="22"/>
          <w:lang w:bidi="is-IS"/>
        </w:rPr>
        <w:t>Esplugues</w:t>
      </w:r>
      <w:proofErr w:type="spellEnd"/>
      <w:r w:rsidRPr="00344A4B">
        <w:rPr>
          <w:iCs/>
          <w:szCs w:val="22"/>
          <w:lang w:bidi="is-IS"/>
        </w:rPr>
        <w:t xml:space="preserve"> de </w:t>
      </w:r>
      <w:proofErr w:type="spellStart"/>
      <w:r w:rsidRPr="00344A4B">
        <w:rPr>
          <w:iCs/>
          <w:szCs w:val="22"/>
          <w:lang w:bidi="is-IS"/>
        </w:rPr>
        <w:t>Llobregat</w:t>
      </w:r>
      <w:proofErr w:type="spellEnd"/>
      <w:r w:rsidRPr="00344A4B">
        <w:rPr>
          <w:iCs/>
          <w:szCs w:val="22"/>
          <w:lang w:bidi="is-IS"/>
        </w:rPr>
        <w:t xml:space="preserve"> (Barcelona)</w:t>
      </w:r>
      <w:r w:rsidR="008C1FFC">
        <w:rPr>
          <w:iCs/>
          <w:szCs w:val="22"/>
          <w:lang w:bidi="is-IS"/>
        </w:rPr>
        <w:t>,</w:t>
      </w:r>
      <w:r w:rsidRPr="00344A4B">
        <w:rPr>
          <w:iCs/>
          <w:szCs w:val="22"/>
          <w:lang w:bidi="is-IS"/>
        </w:rPr>
        <w:t xml:space="preserve"> Sp</w:t>
      </w:r>
      <w:r w:rsidR="008C1FFC">
        <w:rPr>
          <w:iCs/>
          <w:szCs w:val="22"/>
          <w:lang w:bidi="is-IS"/>
        </w:rPr>
        <w:t>ánn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2.</w:t>
      </w:r>
      <w:r>
        <w:rPr>
          <w:b/>
          <w:szCs w:val="22"/>
        </w:rPr>
        <w:tab/>
        <w:t>HEITI DÝRALYFS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344A4B">
        <w:rPr>
          <w:bCs/>
        </w:rPr>
        <w:t>Ficoxil</w:t>
      </w:r>
      <w:proofErr w:type="spellEnd"/>
      <w:r w:rsidRPr="00344A4B">
        <w:rPr>
          <w:bCs/>
        </w:rPr>
        <w:t xml:space="preserve"> </w:t>
      </w:r>
      <w:r>
        <w:rPr>
          <w:bCs/>
        </w:rPr>
        <w:t>22</w:t>
      </w:r>
      <w:r w:rsidRPr="00344A4B">
        <w:rPr>
          <w:bCs/>
        </w:rPr>
        <w:t xml:space="preserve">7 mg </w:t>
      </w:r>
      <w:proofErr w:type="spellStart"/>
      <w:r w:rsidRPr="00344A4B">
        <w:rPr>
          <w:bCs/>
        </w:rPr>
        <w:t>tuggutöflur</w:t>
      </w:r>
      <w:proofErr w:type="spellEnd"/>
      <w:r w:rsidRPr="00344A4B">
        <w:rPr>
          <w:bCs/>
        </w:rPr>
        <w:t xml:space="preserve"> handa hundum</w:t>
      </w:r>
      <w:r>
        <w:rPr>
          <w:bCs/>
        </w:rPr>
        <w:t>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Firocoxib</w:t>
      </w:r>
      <w:proofErr w:type="spellEnd"/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3.</w:t>
      </w:r>
      <w:r>
        <w:rPr>
          <w:b/>
          <w:szCs w:val="22"/>
        </w:rPr>
        <w:tab/>
        <w:t>VIRK(T) INNIHALDSEFNI OG ÖNNUR INNIHALDSEFNI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>Hver tafla inniheldur: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Virk innihaldsefni: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Firocoxib</w:t>
      </w:r>
      <w:proofErr w:type="spellEnd"/>
      <w:r>
        <w:tab/>
      </w:r>
      <w:r>
        <w:tab/>
        <w:t xml:space="preserve">                       227 mg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Hjálparefni:</w:t>
      </w:r>
    </w:p>
    <w:p w:rsidR="005A7E71" w:rsidRPr="00977A9B" w:rsidRDefault="005A7E71" w:rsidP="005A7E71">
      <w:pPr>
        <w:rPr>
          <w:rFonts w:cs="Arial"/>
        </w:rPr>
      </w:pPr>
      <w:bookmarkStart w:id="1" w:name="_Hlk505331152"/>
      <w:r>
        <w:t xml:space="preserve">Rautt </w:t>
      </w:r>
      <w:proofErr w:type="spellStart"/>
      <w:r>
        <w:t>járnoxíð</w:t>
      </w:r>
      <w:proofErr w:type="spellEnd"/>
      <w:r>
        <w:t xml:space="preserve"> (E172)</w:t>
      </w:r>
      <w:r>
        <w:tab/>
        <w:t xml:space="preserve">        0,525 mg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rFonts w:cs="Arial"/>
        </w:rPr>
      </w:pPr>
      <w:r>
        <w:t xml:space="preserve">Gult </w:t>
      </w:r>
      <w:proofErr w:type="spellStart"/>
      <w:r>
        <w:t>járnoxíð</w:t>
      </w:r>
      <w:proofErr w:type="spellEnd"/>
      <w:r>
        <w:t xml:space="preserve"> (E172)</w:t>
      </w:r>
      <w:r>
        <w:tab/>
        <w:t xml:space="preserve">        0,225 mg</w:t>
      </w:r>
    </w:p>
    <w:bookmarkEnd w:id="1"/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Tvíkúptar</w:t>
      </w:r>
      <w:proofErr w:type="spellEnd"/>
      <w:r>
        <w:t>, rósrauðar kringlóttar töflur með tvöfaldri deiliskoru öðrum megin án áletrunar.</w:t>
      </w:r>
    </w:p>
    <w:p w:rsidR="005A7E71" w:rsidRDefault="005A7E71" w:rsidP="005A7E71">
      <w:pPr>
        <w:tabs>
          <w:tab w:val="clear" w:pos="567"/>
        </w:tabs>
        <w:spacing w:line="240" w:lineRule="auto"/>
      </w:pPr>
      <w:r w:rsidRPr="00D33D78">
        <w:t>Töflunum má skipta í 2 eða 4 jafna hluta.</w:t>
      </w:r>
    </w:p>
    <w:p w:rsidR="005A7E71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4.</w:t>
      </w:r>
      <w:r>
        <w:rPr>
          <w:b/>
          <w:szCs w:val="22"/>
        </w:rPr>
        <w:tab/>
        <w:t>ÁBENDING(AR)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D33D78" w:rsidRDefault="005A7E71" w:rsidP="005A7E71">
      <w:pPr>
        <w:tabs>
          <w:tab w:val="clear" w:pos="567"/>
        </w:tabs>
        <w:spacing w:line="240" w:lineRule="auto"/>
      </w:pPr>
      <w:r w:rsidRPr="00D33D78">
        <w:t xml:space="preserve">Við verkjum og bólgu í tengslum við slitgigt hjá hundum. </w:t>
      </w:r>
    </w:p>
    <w:p w:rsidR="005A7E71" w:rsidRDefault="005A7E71" w:rsidP="005A7E71">
      <w:pPr>
        <w:tabs>
          <w:tab w:val="clear" w:pos="567"/>
        </w:tabs>
        <w:spacing w:line="240" w:lineRule="auto"/>
      </w:pPr>
      <w:r w:rsidRPr="00D33D78">
        <w:t xml:space="preserve">Við verkjum og bólgu eftir skurðaðgerð á mjúkvef, </w:t>
      </w:r>
      <w:proofErr w:type="spellStart"/>
      <w:r w:rsidRPr="00D33D78">
        <w:t>bæklunarskurðaðgerð</w:t>
      </w:r>
      <w:proofErr w:type="spellEnd"/>
      <w:r w:rsidRPr="00D33D78">
        <w:t xml:space="preserve"> og tannskurðaðgerð hjá hundum.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lastRenderedPageBreak/>
        <w:t>5.</w:t>
      </w:r>
      <w:r>
        <w:rPr>
          <w:b/>
          <w:szCs w:val="22"/>
        </w:rPr>
        <w:tab/>
        <w:t>FRÁBENDINGAR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tíkum á meðgöngu eða sem mjólka.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dýrum yngri en 10 vikna eða sem vega minna en 3 kg.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dýrum með blæðingar í </w:t>
      </w:r>
      <w:proofErr w:type="spellStart"/>
      <w:r>
        <w:t>meltingarfærum</w:t>
      </w:r>
      <w:proofErr w:type="spellEnd"/>
      <w:r>
        <w:t xml:space="preserve">, blóðmein eða blæðingarkvilla.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Gefið ekki samhliða barksterum eða öðrum bólgueyðandi </w:t>
      </w:r>
      <w:r w:rsidR="008C1FFC">
        <w:t>gigtar</w:t>
      </w:r>
      <w:r>
        <w:t xml:space="preserve">lyfjum sem ekki innihalda stera (NSAID).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Gefið ekki dýrum sem hafa ofnæmi fyrir virka efninu eða einhverju hjálparefnanna.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6.</w:t>
      </w:r>
      <w:r>
        <w:rPr>
          <w:b/>
          <w:szCs w:val="22"/>
        </w:rPr>
        <w:tab/>
        <w:t>AUKAVERKANIR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Stöku sinnum hefur verið greint frá uppköstum og niðurgangi. Þessi viðbrögð eru yfirleitt tímabundin og ganga til baka þegar meðferðin er stöðvuð. </w:t>
      </w:r>
      <w:r w:rsidR="008C1FFC">
        <w:t>Örsjaldan</w:t>
      </w:r>
      <w:r>
        <w:t xml:space="preserve"> hefur verið </w:t>
      </w:r>
      <w:r w:rsidR="008C1FFC">
        <w:t xml:space="preserve">greint </w:t>
      </w:r>
      <w:r>
        <w:t>frá nýrna- og/eða lifrarkvillum</w:t>
      </w:r>
      <w:r w:rsidR="008C1FFC">
        <w:t xml:space="preserve"> </w:t>
      </w:r>
      <w:r>
        <w:t xml:space="preserve">hjá hundum sem fengu ráðlagðan meðferðarskammt. Mjög sjaldan hefur verið greint frá kvillum í miðtaugakerfi hjá hundum sem fengu meðferð.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Ef fram koma aukaverkanir eins og uppköst, endurtekinn niðurgangur, leyniblóð í saur, skyndilegt þyngdartap, lystarleysi, svefndrungi, versnandi lífefnafræðileg nýrna- eða lifrargildi, skal stöðva gjöf lyfsins og leita ráða hjá dýralækni. Eins og við á um önnur bólgueyðandi </w:t>
      </w:r>
      <w:r w:rsidR="008C1FFC">
        <w:t>gigtar</w:t>
      </w:r>
      <w:r>
        <w:t xml:space="preserve">lyf án stera, geta komið fram alvarlegar aukaverkanir, sem </w:t>
      </w:r>
      <w:r w:rsidR="008C1FFC">
        <w:t xml:space="preserve">örsjaldan </w:t>
      </w:r>
      <w:r>
        <w:t xml:space="preserve">geta verið banvænar. 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Tíðni aukaverkana er skilgreind samkvæmt eftirfarandi: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- Mjög algengar (aukaverkanir koma fyrir hjá fleiri en 1 af hverjum 10 dýrum sem fá meðferð)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- Algengar (koma fyrir hjá fleiri en 1 en færri en 10 af hverjum 100 dýrum sem fá meðferð)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- Sjaldgæfar (koma fyrir hjá fleiri en 1 en færri en 10 af hverjum 1.000 dýrum sem fá meðferð)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- Mjög sjaldgæfar (koma fyrir hjá fleiri en 1 en færri en 10 af hverjum 10.000 dýrum sem fá meðferð)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- Koma örsjaldan fyrir (koma fyrir hjá færri en 1 af hverjum 10.000 dýrum sem fá meðferð, þ.m.t. einstök tilvik)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Gerið dýralækni viðvart ef vart verður einhverra aukaverkana, jafnvel aukaverkana sem ekki eru tilgreindar í fylgiseðlinum eða ef svo virðist sem lyfið hafi ekki tilætluð áhrif.</w:t>
      </w:r>
    </w:p>
    <w:p w:rsidR="005A7E71" w:rsidRPr="00344A4B" w:rsidRDefault="005A7E71" w:rsidP="005A7E71">
      <w:pPr>
        <w:tabs>
          <w:tab w:val="clear" w:pos="567"/>
        </w:tabs>
        <w:spacing w:line="240" w:lineRule="auto"/>
      </w:pP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344A4B">
        <w:t>Einnig er hægt að tilkynna aukaverkanir til Lyfjastofnunar (</w:t>
      </w:r>
      <w:hyperlink r:id="rId7" w:history="1">
        <w:r w:rsidRPr="00344A4B">
          <w:rPr>
            <w:rStyle w:val="Hyperlink"/>
          </w:rPr>
          <w:t>https://www.lyfjastofnun.is/Lyfjagat/tilkynna/</w:t>
        </w:r>
      </w:hyperlink>
      <w:r w:rsidRPr="00344A4B">
        <w:t>).</w:t>
      </w:r>
    </w:p>
    <w:p w:rsidR="005A7E71" w:rsidRPr="00E73469" w:rsidRDefault="005A7E71" w:rsidP="005A7E71">
      <w:pPr>
        <w:tabs>
          <w:tab w:val="clear" w:pos="567"/>
        </w:tabs>
        <w:spacing w:line="240" w:lineRule="auto"/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7.</w:t>
      </w:r>
      <w:r>
        <w:rPr>
          <w:b/>
          <w:szCs w:val="22"/>
        </w:rPr>
        <w:tab/>
        <w:t>DÝRATEGUND(IR)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>Hundar.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bookmarkStart w:id="2" w:name="_Hlk62572604"/>
      <w:r>
        <w:rPr>
          <w:noProof/>
        </w:rPr>
        <w:drawing>
          <wp:inline distT="0" distB="0" distL="0" distR="0">
            <wp:extent cx="609600" cy="428625"/>
            <wp:effectExtent l="0" t="0" r="0" b="9525"/>
            <wp:docPr id="2" name="Picture 2" descr="http://www.ema.europa.eu/ema/images/pictograms/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ma.europa.eu/ema/images/pictograms/d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5A7E71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9A383F" w:rsidRPr="00E73469" w:rsidRDefault="009A383F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  <w:szCs w:val="22"/>
          <w:highlight w:val="lightGray"/>
        </w:rPr>
        <w:t>8.</w:t>
      </w:r>
      <w:r>
        <w:rPr>
          <w:b/>
          <w:szCs w:val="22"/>
        </w:rPr>
        <w:tab/>
      </w:r>
      <w:r w:rsidRPr="004139D1">
        <w:rPr>
          <w:b/>
          <w:bCs/>
          <w:szCs w:val="22"/>
        </w:rPr>
        <w:t>SKAMMTAR FYRIR HVERJA DÝRATEGUND, ÍKOMULEIÐ(IR) OG AÐFERÐ VIÐ LYFJAGJÖF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bookmarkStart w:id="3" w:name="_Hlk62572623"/>
      <w:bookmarkStart w:id="4" w:name="_Hlk19196008"/>
      <w:r>
        <w:t xml:space="preserve">Gefa skal 5 mg </w:t>
      </w:r>
      <w:proofErr w:type="spellStart"/>
      <w:r>
        <w:t>firocoxib</w:t>
      </w:r>
      <w:proofErr w:type="spellEnd"/>
      <w:r>
        <w:t xml:space="preserve"> </w:t>
      </w:r>
      <w:r w:rsidR="008C1FFC">
        <w:t>fyrir</w:t>
      </w:r>
      <w:r>
        <w:t xml:space="preserve"> hvert kg líkamsþyngdar einu sinni á </w:t>
      </w:r>
      <w:r w:rsidR="008C1FFC">
        <w:t>sólarhring</w:t>
      </w:r>
      <w:r>
        <w:t xml:space="preserve">. </w:t>
      </w:r>
    </w:p>
    <w:bookmarkEnd w:id="3"/>
    <w:p w:rsidR="008C1FFC" w:rsidRDefault="008C1FFC" w:rsidP="008C1FFC">
      <w:pPr>
        <w:tabs>
          <w:tab w:val="clear" w:pos="567"/>
        </w:tabs>
        <w:spacing w:line="240" w:lineRule="auto"/>
      </w:pPr>
      <w:r>
        <w:t xml:space="preserve">Við verkjum og bólgu eftir skurðaðgerð er hægt að gefa dýrunum fyrsta skammt u.þ.b. 2 klukkustundum fyrir skurðaðgerð og í allt að 3 daga í röð, eftir þörfum. Í kjölfar </w:t>
      </w:r>
      <w:proofErr w:type="spellStart"/>
      <w:r>
        <w:t>bæklunarskurðaðgerðar</w:t>
      </w:r>
      <w:proofErr w:type="spellEnd"/>
      <w:r>
        <w:t xml:space="preserve"> og út frá svörun, má viðhalda meðferð með sömu dagskammtaáætlun eftir fyrstu 3 dagana, samkvæmt mati dýralæknis sem annast dýrið. </w:t>
      </w:r>
    </w:p>
    <w:p w:rsidR="008C1FFC" w:rsidRDefault="008C1FFC" w:rsidP="008C1FFC">
      <w:pPr>
        <w:tabs>
          <w:tab w:val="clear" w:pos="567"/>
        </w:tabs>
        <w:spacing w:line="240" w:lineRule="auto"/>
      </w:pPr>
    </w:p>
    <w:p w:rsidR="005A7E71" w:rsidRDefault="008C1FFC" w:rsidP="008C1FFC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Til inntöku í samræmi við töfluna hér á eftir.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1917"/>
        <w:gridCol w:w="1701"/>
        <w:gridCol w:w="3119"/>
      </w:tblGrid>
      <w:tr w:rsidR="005A7E71" w:rsidTr="004050FE">
        <w:trPr>
          <w:jc w:val="center"/>
        </w:trPr>
        <w:tc>
          <w:tcPr>
            <w:tcW w:w="2302" w:type="dxa"/>
            <w:vMerge w:val="restart"/>
            <w:shd w:val="clear" w:color="auto" w:fill="auto"/>
            <w:vAlign w:val="center"/>
          </w:tcPr>
          <w:p w:rsidR="005A7E71" w:rsidRPr="00E73469" w:rsidRDefault="008C1FFC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="005A7E71">
              <w:rPr>
                <w:rFonts w:ascii="Times New Roman" w:hAnsi="Times New Roman"/>
                <w:b/>
                <w:bCs/>
                <w:sz w:val="22"/>
                <w:szCs w:val="22"/>
              </w:rPr>
              <w:t>Líkamsþyngd (kg)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Fjöldi taflna eftir st</w:t>
            </w:r>
            <w:r w:rsidR="008C1FFC">
              <w:rPr>
                <w:rFonts w:ascii="Times New Roman" w:hAnsi="Times New Roman"/>
                <w:b/>
                <w:bCs/>
                <w:sz w:val="22"/>
                <w:szCs w:val="22"/>
              </w:rPr>
              <w:t>yrkleika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mg/kg bil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vMerge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 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227 mg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3,0 – 5,5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 – 9,5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5,6 – 7,5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5,7 – 7,6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7,6 – 10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5A7E71" w:rsidRPr="00715B42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               eða            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715B42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5,7 – 7,5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10,1 – 13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 – 7,1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13,1 – 16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5,3 – 6,5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16,1 – 18,5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 – 6,2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18,6 – 22,5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6,1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22,6 – 34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7,5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34,1 – 45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6,7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45,1 – 56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 – 6,3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56,1 – 68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6,1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68,1 – 79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 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5,8</w:t>
            </w:r>
          </w:p>
        </w:tc>
      </w:tr>
      <w:tr w:rsidR="005A7E71" w:rsidTr="004050FE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79,1 – 90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E71" w:rsidRPr="00E73469" w:rsidRDefault="005A7E71" w:rsidP="004050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7E71" w:rsidRPr="00E73469" w:rsidRDefault="005A7E71" w:rsidP="004050F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 – 5,7</w:t>
            </w:r>
          </w:p>
        </w:tc>
      </w:tr>
      <w:bookmarkEnd w:id="4"/>
    </w:tbl>
    <w:p w:rsidR="005A7E71" w:rsidRPr="00E73469" w:rsidRDefault="005A7E71" w:rsidP="005A7E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</w:rPr>
        <w:drawing>
          <wp:inline distT="0" distB="0" distL="0" distR="0">
            <wp:extent cx="104775" cy="10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¼ tafla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07950" cy="215900"/>
                <wp:effectExtent l="10795" t="10795" r="5080" b="1143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15900"/>
                          <a:chOff x="0" y="0"/>
                          <a:chExt cx="225" cy="434"/>
                        </a:xfrm>
                      </wpg:grpSpPr>
                      <wps:wsp>
                        <wps:cNvPr id="10" name="Freeform 1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10" cy="419"/>
                          </a:xfrm>
                          <a:custGeom>
                            <a:avLst/>
                            <a:gdLst>
                              <a:gd name="T0" fmla="*/ 209 w 210"/>
                              <a:gd name="T1" fmla="*/ 28 h 419"/>
                              <a:gd name="T2" fmla="*/ 188 w 210"/>
                              <a:gd name="T3" fmla="*/ 8 h 419"/>
                              <a:gd name="T4" fmla="*/ 118 w 210"/>
                              <a:gd name="T5" fmla="*/ 27 h 419"/>
                              <a:gd name="T6" fmla="*/ 60 w 210"/>
                              <a:gd name="T7" fmla="*/ 68 h 419"/>
                              <a:gd name="T8" fmla="*/ 19 w 210"/>
                              <a:gd name="T9" fmla="*/ 126 h 419"/>
                              <a:gd name="T10" fmla="*/ 0 w 210"/>
                              <a:gd name="T11" fmla="*/ 196 h 419"/>
                              <a:gd name="T12" fmla="*/ 21 w 210"/>
                              <a:gd name="T13" fmla="*/ 217 h 419"/>
                              <a:gd name="T14" fmla="*/ 0 w 210"/>
                              <a:gd name="T15" fmla="*/ 238 h 419"/>
                              <a:gd name="T16" fmla="*/ 19 w 210"/>
                              <a:gd name="T17" fmla="*/ 308 h 419"/>
                              <a:gd name="T18" fmla="*/ 60 w 210"/>
                              <a:gd name="T19" fmla="*/ 366 h 419"/>
                              <a:gd name="T20" fmla="*/ 118 w 210"/>
                              <a:gd name="T21" fmla="*/ 407 h 419"/>
                              <a:gd name="T22" fmla="*/ 188 w 210"/>
                              <a:gd name="T23" fmla="*/ 426 h 419"/>
                              <a:gd name="T24" fmla="*/ 209 w 210"/>
                              <a:gd name="T25" fmla="*/ 406 h 4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419">
                                <a:moveTo>
                                  <a:pt x="209" y="20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22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512F94" id="Group 9" o:spid="_x0000_s1026" style="width:8.5pt;height:17pt;mso-position-horizontal-relative:char;mso-position-vertical-relative:line" coordsize="225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">
                <v:shape id="Freeform 116" o:spid="_x0000_s1027" style="position:absolute;left:7;top:7;width:210;height:419;visibility:visible;mso-wrap-style:square;v-text-anchor:top" coordsize="21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" path="m209,20l188,,118,19,60,60,19,118,,188r21,21l,230r19,70l60,358r58,41l188,418r21,-20e" filled="f">
                  <v:path arrowok="t" o:connecttype="custom" o:connectlocs="209,28;188,8;118,27;60,68;19,126;0,196;21,217;0,238;19,308;60,366;118,407;188,426;209,40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style="position:absolute;left:4;top:5;width:22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= ½ tafla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6985" t="10795" r="15240" b="1143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7" name="Freeform 1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209 w 419"/>
                              <a:gd name="T1" fmla="*/ 29 h 419"/>
                              <a:gd name="T2" fmla="*/ 188 w 419"/>
                              <a:gd name="T3" fmla="*/ 8 h 419"/>
                              <a:gd name="T4" fmla="*/ 118 w 419"/>
                              <a:gd name="T5" fmla="*/ 27 h 419"/>
                              <a:gd name="T6" fmla="*/ 60 w 419"/>
                              <a:gd name="T7" fmla="*/ 68 h 419"/>
                              <a:gd name="T8" fmla="*/ 19 w 419"/>
                              <a:gd name="T9" fmla="*/ 126 h 419"/>
                              <a:gd name="T10" fmla="*/ 0 w 419"/>
                              <a:gd name="T11" fmla="*/ 196 h 419"/>
                              <a:gd name="T12" fmla="*/ 21 w 419"/>
                              <a:gd name="T13" fmla="*/ 217 h 419"/>
                              <a:gd name="T14" fmla="*/ 0 w 419"/>
                              <a:gd name="T15" fmla="*/ 238 h 419"/>
                              <a:gd name="T16" fmla="*/ 19 w 419"/>
                              <a:gd name="T17" fmla="*/ 308 h 419"/>
                              <a:gd name="T18" fmla="*/ 60 w 419"/>
                              <a:gd name="T19" fmla="*/ 366 h 419"/>
                              <a:gd name="T20" fmla="*/ 118 w 419"/>
                              <a:gd name="T21" fmla="*/ 407 h 419"/>
                              <a:gd name="T22" fmla="*/ 188 w 419"/>
                              <a:gd name="T23" fmla="*/ 426 h 419"/>
                              <a:gd name="T24" fmla="*/ 209 w 419"/>
                              <a:gd name="T25" fmla="*/ 405 h 419"/>
                              <a:gd name="T26" fmla="*/ 230 w 419"/>
                              <a:gd name="T27" fmla="*/ 426 h 419"/>
                              <a:gd name="T28" fmla="*/ 300 w 419"/>
                              <a:gd name="T29" fmla="*/ 407 h 419"/>
                              <a:gd name="T30" fmla="*/ 358 w 419"/>
                              <a:gd name="T31" fmla="*/ 366 h 419"/>
                              <a:gd name="T32" fmla="*/ 399 w 419"/>
                              <a:gd name="T33" fmla="*/ 308 h 419"/>
                              <a:gd name="T34" fmla="*/ 418 w 419"/>
                              <a:gd name="T35" fmla="*/ 238 h 419"/>
                              <a:gd name="T36" fmla="*/ 397 w 419"/>
                              <a:gd name="T37" fmla="*/ 217 h 41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209" y="21"/>
                                </a:move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569EFC" id="Group 6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">
                <v:shape id="Freeform 164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" path="m209,21l188,,118,19,60,60,19,118,,188r21,21l,230r19,70l60,358r58,41l188,418r21,-21l230,418r70,-19l358,358r41,-58l418,230,397,209e" filled="f">
                  <v:path arrowok="t" o:connecttype="custom" o:connectlocs="209,29;188,8;118,27;60,68;19,126;0,196;21,217;0,238;19,308;60,366;118,407;188,426;209,405;230,426;300,407;358,366;399,308;418,238;397,217" o:connectangles="0,0,0,0,0,0,0,0,0,0,0,0,0,0,0,0,0,0,0"/>
                </v:shape>
                <v:shape id="Picture 165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">
                  <v:imagedata r:id="rId13" o:title=""/>
                </v:shape>
                <w10:anchorlock/>
              </v:group>
            </w:pict>
          </mc:Fallback>
        </mc:AlternateContent>
      </w:r>
      <w:r>
        <w:t xml:space="preserve"> = ¾ tafla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5900" cy="215900"/>
                <wp:effectExtent l="10795" t="10795" r="11430" b="114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0" y="0"/>
                          <a:chExt cx="434" cy="434"/>
                        </a:xfrm>
                      </wpg:grpSpPr>
                      <wps:wsp>
                        <wps:cNvPr id="4" name="Freeform 1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19" cy="419"/>
                          </a:xfrm>
                          <a:custGeom>
                            <a:avLst/>
                            <a:gdLst>
                              <a:gd name="T0" fmla="*/ 397 w 419"/>
                              <a:gd name="T1" fmla="*/ 217 h 419"/>
                              <a:gd name="T2" fmla="*/ 418 w 419"/>
                              <a:gd name="T3" fmla="*/ 196 h 419"/>
                              <a:gd name="T4" fmla="*/ 399 w 419"/>
                              <a:gd name="T5" fmla="*/ 126 h 419"/>
                              <a:gd name="T6" fmla="*/ 358 w 419"/>
                              <a:gd name="T7" fmla="*/ 68 h 419"/>
                              <a:gd name="T8" fmla="*/ 300 w 419"/>
                              <a:gd name="T9" fmla="*/ 27 h 419"/>
                              <a:gd name="T10" fmla="*/ 230 w 419"/>
                              <a:gd name="T11" fmla="*/ 8 h 419"/>
                              <a:gd name="T12" fmla="*/ 209 w 419"/>
                              <a:gd name="T13" fmla="*/ 29 h 419"/>
                              <a:gd name="T14" fmla="*/ 188 w 419"/>
                              <a:gd name="T15" fmla="*/ 8 h 419"/>
                              <a:gd name="T16" fmla="*/ 118 w 419"/>
                              <a:gd name="T17" fmla="*/ 27 h 419"/>
                              <a:gd name="T18" fmla="*/ 60 w 419"/>
                              <a:gd name="T19" fmla="*/ 68 h 419"/>
                              <a:gd name="T20" fmla="*/ 19 w 419"/>
                              <a:gd name="T21" fmla="*/ 126 h 419"/>
                              <a:gd name="T22" fmla="*/ 0 w 419"/>
                              <a:gd name="T23" fmla="*/ 196 h 419"/>
                              <a:gd name="T24" fmla="*/ 21 w 419"/>
                              <a:gd name="T25" fmla="*/ 217 h 419"/>
                              <a:gd name="T26" fmla="*/ 0 w 419"/>
                              <a:gd name="T27" fmla="*/ 238 h 419"/>
                              <a:gd name="T28" fmla="*/ 19 w 419"/>
                              <a:gd name="T29" fmla="*/ 308 h 419"/>
                              <a:gd name="T30" fmla="*/ 60 w 419"/>
                              <a:gd name="T31" fmla="*/ 366 h 419"/>
                              <a:gd name="T32" fmla="*/ 118 w 419"/>
                              <a:gd name="T33" fmla="*/ 407 h 419"/>
                              <a:gd name="T34" fmla="*/ 188 w 419"/>
                              <a:gd name="T35" fmla="*/ 426 h 419"/>
                              <a:gd name="T36" fmla="*/ 209 w 419"/>
                              <a:gd name="T37" fmla="*/ 405 h 419"/>
                              <a:gd name="T38" fmla="*/ 230 w 419"/>
                              <a:gd name="T39" fmla="*/ 426 h 419"/>
                              <a:gd name="T40" fmla="*/ 300 w 419"/>
                              <a:gd name="T41" fmla="*/ 407 h 419"/>
                              <a:gd name="T42" fmla="*/ 358 w 419"/>
                              <a:gd name="T43" fmla="*/ 366 h 419"/>
                              <a:gd name="T44" fmla="*/ 399 w 419"/>
                              <a:gd name="T45" fmla="*/ 308 h 419"/>
                              <a:gd name="T46" fmla="*/ 418 w 419"/>
                              <a:gd name="T47" fmla="*/ 238 h 419"/>
                              <a:gd name="T48" fmla="*/ 397 w 419"/>
                              <a:gd name="T49" fmla="*/ 217 h 41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397" y="209"/>
                                </a:moveTo>
                                <a:lnTo>
                                  <a:pt x="418" y="188"/>
                                </a:lnTo>
                                <a:lnTo>
                                  <a:pt x="399" y="118"/>
                                </a:lnTo>
                                <a:lnTo>
                                  <a:pt x="358" y="60"/>
                                </a:lnTo>
                                <a:lnTo>
                                  <a:pt x="300" y="19"/>
                                </a:lnTo>
                                <a:lnTo>
                                  <a:pt x="230" y="0"/>
                                </a:lnTo>
                                <a:lnTo>
                                  <a:pt x="209" y="21"/>
                                </a:lnTo>
                                <a:lnTo>
                                  <a:pt x="188" y="0"/>
                                </a:lnTo>
                                <a:lnTo>
                                  <a:pt x="118" y="19"/>
                                </a:lnTo>
                                <a:lnTo>
                                  <a:pt x="60" y="60"/>
                                </a:lnTo>
                                <a:lnTo>
                                  <a:pt x="19" y="118"/>
                                </a:lnTo>
                                <a:lnTo>
                                  <a:pt x="0" y="188"/>
                                </a:lnTo>
                                <a:lnTo>
                                  <a:pt x="21" y="209"/>
                                </a:lnTo>
                                <a:lnTo>
                                  <a:pt x="0" y="230"/>
                                </a:lnTo>
                                <a:lnTo>
                                  <a:pt x="19" y="300"/>
                                </a:lnTo>
                                <a:lnTo>
                                  <a:pt x="60" y="358"/>
                                </a:lnTo>
                                <a:lnTo>
                                  <a:pt x="118" y="399"/>
                                </a:lnTo>
                                <a:lnTo>
                                  <a:pt x="188" y="418"/>
                                </a:lnTo>
                                <a:lnTo>
                                  <a:pt x="209" y="397"/>
                                </a:lnTo>
                                <a:lnTo>
                                  <a:pt x="230" y="418"/>
                                </a:lnTo>
                                <a:lnTo>
                                  <a:pt x="300" y="399"/>
                                </a:lnTo>
                                <a:lnTo>
                                  <a:pt x="358" y="358"/>
                                </a:lnTo>
                                <a:lnTo>
                                  <a:pt x="399" y="300"/>
                                </a:lnTo>
                                <a:lnTo>
                                  <a:pt x="418" y="230"/>
                                </a:lnTo>
                                <a:lnTo>
                                  <a:pt x="397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5"/>
                            <a:ext cx="42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F28648" id="Group 3" o:spid="_x0000_s1026" style="width:17pt;height:17pt;mso-position-horizontal-relative:char;mso-position-vertical-relative:line" coordsize="4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">
                <v:shape id="Freeform 149" o:spid="_x0000_s1027" style="position:absolute;left:7;top:7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" path="m397,209r21,-21l399,118,358,60,300,19,230,,209,21,188,,118,19,60,60,19,118,,188r21,21l,230r19,70l60,358r58,41l188,418r21,-21l230,418r70,-19l358,358r41,-58l418,230,397,209xe" filled="f">
                  <v:path arrowok="t" o:connecttype="custom" o:connectlocs="397,217;418,196;399,126;358,68;300,27;230,8;209,29;188,8;118,27;60,68;19,126;0,196;21,217;0,238;19,308;60,366;118,407;188,426;209,405;230,426;300,407;358,366;399,308;418,238;397,217" o:connectangles="0,0,0,0,0,0,0,0,0,0,0,0,0,0,0,0,0,0,0,0,0,0,0,0,0"/>
                </v:shape>
                <v:shape id="Picture 150" o:spid="_x0000_s1028" type="#_x0000_t75" style="position:absolute;left:4;top:5;width:42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= 1 tafla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344A4B" w:rsidRDefault="005A7E71" w:rsidP="005A7E71">
      <w:pPr>
        <w:tabs>
          <w:tab w:val="clear" w:pos="567"/>
        </w:tabs>
        <w:spacing w:line="240" w:lineRule="auto"/>
      </w:pPr>
      <w:r w:rsidRPr="00D33D78">
        <w:t>Töflunum má skipta í 2 eða 4 jafna hluta til að auðvelda rétta skömmtun</w:t>
      </w:r>
      <w:r>
        <w:t>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8009DD" w:rsidP="005A7E71">
      <w:pPr>
        <w:tabs>
          <w:tab w:val="clear" w:pos="567"/>
        </w:tabs>
        <w:spacing w:line="240" w:lineRule="auto"/>
        <w:rPr>
          <w:szCs w:val="22"/>
        </w:rPr>
      </w:pPr>
      <w:r>
        <w:fldChar w:fldCharType="begin"/>
      </w:r>
      <w:r>
        <w:instrText xml:space="preserve"> INCLUDEPICTURE  "cid:image001.jpg@01D64BA6.ABB4B750" \* MERGEFORMATINET </w:instrText>
      </w:r>
      <w:r>
        <w:fldChar w:fldCharType="separate"/>
      </w:r>
      <w:r w:rsidR="009A383F">
        <w:fldChar w:fldCharType="begin"/>
      </w:r>
      <w:r w:rsidR="009A383F">
        <w:instrText xml:space="preserve"> </w:instrText>
      </w:r>
      <w:r w:rsidR="009A383F">
        <w:instrText>INCLUDEPICTURE  "cid:image001.jpg@01D64BA6.ABB4B750" \* MERGEFORMATINET</w:instrText>
      </w:r>
      <w:r w:rsidR="009A383F">
        <w:instrText xml:space="preserve"> </w:instrText>
      </w:r>
      <w:r w:rsidR="009A383F">
        <w:fldChar w:fldCharType="separate"/>
      </w:r>
      <w:r w:rsidR="008C1F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0985D0F-4520-4757-AC8C-FC2B5F22726B" o:spid="_x0000_i1025" type="#_x0000_t75" style="width:292.5pt;height:167.25pt">
            <v:imagedata r:id="rId16" r:href="rId17"/>
          </v:shape>
        </w:pict>
      </w:r>
      <w:r w:rsidR="009A383F">
        <w:fldChar w:fldCharType="end"/>
      </w:r>
      <w:r>
        <w:fldChar w:fldCharType="end"/>
      </w:r>
      <w:r w:rsidR="005A7E71">
        <w:t xml:space="preserve"> 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9.</w:t>
      </w:r>
      <w:r>
        <w:rPr>
          <w:b/>
          <w:szCs w:val="22"/>
        </w:rPr>
        <w:tab/>
        <w:t>LEIÐBEININGAR UM RÉTTA LYFJAGJÖF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8C1FFC" w:rsidP="005A7E71">
      <w:pPr>
        <w:tabs>
          <w:tab w:val="clear" w:pos="567"/>
        </w:tabs>
        <w:spacing w:line="240" w:lineRule="auto"/>
        <w:rPr>
          <w:szCs w:val="22"/>
        </w:rPr>
      </w:pPr>
      <w:r w:rsidRPr="008C1FFC">
        <w:t xml:space="preserve">Töflurnar má gefa með fóðri eða án. Gefið ekki stærri skammt en þann sem ráðlagður er. Meðferðarlengdin fer eftir þeirri svörun sem næst. Þar sem rannsóknir á lyfinu stóðu yfir í mest 90 daga ætti að íhuga langtíma meðferð vel og viðhafa reglulegt eftirlit dýralæknis.   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10.</w:t>
      </w:r>
      <w:r>
        <w:rPr>
          <w:b/>
          <w:szCs w:val="22"/>
        </w:rPr>
        <w:tab/>
        <w:t>BIÐTÍMI FYRIR AFURÐANÝTINGU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  <w:r>
        <w:t>Á ekki við.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11.</w:t>
      </w:r>
      <w:r>
        <w:rPr>
          <w:b/>
          <w:szCs w:val="22"/>
        </w:rPr>
        <w:tab/>
        <w:t>SÉRSTAKAR VARÚÐARREGLUR VIÐ GEYMSLU</w:t>
      </w:r>
    </w:p>
    <w:p w:rsidR="005A7E71" w:rsidRPr="00E73469" w:rsidRDefault="005A7E71" w:rsidP="005A7E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5A7E71" w:rsidRPr="004139D1" w:rsidRDefault="005A7E71" w:rsidP="005A7E71">
      <w:pPr>
        <w:rPr>
          <w:szCs w:val="22"/>
        </w:rPr>
      </w:pPr>
      <w:r w:rsidRPr="004139D1">
        <w:rPr>
          <w:szCs w:val="22"/>
        </w:rPr>
        <w:t>Geymið þar sem börn hvorki ná til né sjá.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 w:rsidRPr="004139D1">
        <w:rPr>
          <w:szCs w:val="22"/>
        </w:rPr>
        <w:t>Engin sérstök fyrirmæli eru um geymsluaðstæður dýralyfsins</w:t>
      </w:r>
      <w:r>
        <w:t>.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iCs/>
          <w:szCs w:val="22"/>
        </w:rPr>
      </w:pPr>
      <w:bookmarkStart w:id="5" w:name="_Hlk37084917"/>
      <w:r>
        <w:lastRenderedPageBreak/>
        <w:t xml:space="preserve">Ónotaða töfluhluta skal setja aftur í </w:t>
      </w:r>
      <w:proofErr w:type="spellStart"/>
      <w:r>
        <w:t>þynnuna</w:t>
      </w:r>
      <w:proofErr w:type="spellEnd"/>
      <w:r>
        <w:t xml:space="preserve"> og gefa við næstu lyfjagjöf innan 7 daga.</w:t>
      </w:r>
    </w:p>
    <w:bookmarkEnd w:id="5"/>
    <w:p w:rsidR="005A7E71" w:rsidRPr="00E73469" w:rsidRDefault="005A7E71" w:rsidP="005A7E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Ekki skal nota dýralyfið eftir fyrningardagsetningu sem tilgreind er á öskjunni á eftir EXP. Fyrningardagsetning er síðasti dagur mánaðarins sem þar kemur fram.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12.</w:t>
      </w:r>
      <w:r>
        <w:rPr>
          <w:b/>
          <w:szCs w:val="22"/>
        </w:rPr>
        <w:tab/>
        <w:t>SÉRSTÖK VARNAÐARORÐ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Sérstök varnaðarorð fyrir hverja dýrategund: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b/>
          <w:szCs w:val="22"/>
        </w:rPr>
      </w:pPr>
      <w:r>
        <w:t>Engin.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Sérstakar varúðarreglur við notkun hjá dýrum</w:t>
      </w:r>
      <w:r>
        <w:t>: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Þar sem töflurnar eru bragðbættar, skal geyma þær á öruggum stað þar sem dýrin ná ekki til.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Ekki skal gefa meira en ráðlagðan skammt eins og fram kemur í skammtatöflunni.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Notkun hjá mjög ungum dýrum eða dýrum þar sem grunur er um eða staðfest er skert nýrna-, hjarta- eða lifrarstarfsemi getur falið í sér meiri áhættu. Ef ekki er hægt að komast hjá slíkri notkun þarf dýralæknir að hafa náið eftirlit með dýrinu.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Forðast skal notkun lyfsins hjá dýrum með </w:t>
      </w:r>
      <w:proofErr w:type="spellStart"/>
      <w:r>
        <w:t>vessaþurrð</w:t>
      </w:r>
      <w:proofErr w:type="spellEnd"/>
      <w:r>
        <w:t xml:space="preserve">, </w:t>
      </w:r>
      <w:proofErr w:type="spellStart"/>
      <w:r>
        <w:t>blóðmagnsþurrð</w:t>
      </w:r>
      <w:proofErr w:type="spellEnd"/>
      <w:r>
        <w:t xml:space="preserve"> eða með lágþrýsting þar sem hætta er á aukinni eiturverkun á nýru. Forðast skal samhliða gjöf lyfja sem geta haft eiturverkun á lifur.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Notið lyfið undir nánu eftirliti dýralæknis þar sem hætta er á blæðingu í </w:t>
      </w:r>
      <w:proofErr w:type="spellStart"/>
      <w:r>
        <w:t>meltingarvegi</w:t>
      </w:r>
      <w:proofErr w:type="spellEnd"/>
      <w:r>
        <w:t xml:space="preserve"> eða ef dýrið hefur áður sýnt merki um óþol fyrir bólgueyðandi </w:t>
      </w:r>
      <w:r w:rsidR="009A383F">
        <w:t>gigtar</w:t>
      </w:r>
      <w:bookmarkStart w:id="6" w:name="_GoBack"/>
      <w:bookmarkEnd w:id="6"/>
      <w:r>
        <w:t xml:space="preserve">lyfjum án stera. </w:t>
      </w:r>
      <w:r w:rsidR="008C1FFC">
        <w:t>Örsjaldan</w:t>
      </w:r>
      <w:r>
        <w:t xml:space="preserve"> hefur verið </w:t>
      </w:r>
      <w:r w:rsidR="008C1FFC">
        <w:t xml:space="preserve">greint </w:t>
      </w:r>
      <w:r>
        <w:t xml:space="preserve">frá nýrna- og/eða lifrarkvillum hjá hundum sem fengu ráðlagðan meðferðarskammt. Hugsanlegt er að í hluta af slíkum tilvikum hafi ógreindur nýrna- eða lifrarsjúkdómur verið til staðar áður en meðferðin var hafin. Því er mælt með viðeigandi rannsóknum til að staðfesta lífefnafræðileg grunngildi </w:t>
      </w:r>
      <w:r w:rsidR="008C1FFC" w:rsidRPr="008C1FFC">
        <w:t xml:space="preserve">nýrna- eða lifrarstarfsemi </w:t>
      </w:r>
      <w:r>
        <w:t xml:space="preserve">áður en lyfið er gefið og reglulega á meðan það er gefið. </w:t>
      </w:r>
    </w:p>
    <w:p w:rsidR="005A7E71" w:rsidRPr="00977A9B" w:rsidRDefault="005A7E71" w:rsidP="005A7E71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>Hætta skal meðferð ef einhver af þessum teiknum koma fram; endurtekinn niðurgangur, uppköst, leyniblóð í saur, skyndilegt þyngdartap, lystarleysi, svefndrungi, versnandi lífefnafræðileg nýrna- eða lifrargildi.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Sérstakar varúðarreglur fyrir þann sem gefur dýrinu lyfið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bookmarkStart w:id="7" w:name="_Hlk37084476"/>
      <w:r>
        <w:t xml:space="preserve">Lyfið getur verið skaðlegt við inntöku </w:t>
      </w:r>
      <w:r w:rsidR="008C1FFC">
        <w:t>fyrir slysni</w:t>
      </w:r>
      <w:r>
        <w:t xml:space="preserve">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Til að koma í veg fyrir að börn nái í lyfið skal gefa töflurnar og geyma þær þar sem börn hvorki ná til né sjá. Hálfar eða fjórðungstöflur skal setja aftur í opna </w:t>
      </w:r>
      <w:proofErr w:type="spellStart"/>
      <w:r>
        <w:t>þynnupakkninguna</w:t>
      </w:r>
      <w:proofErr w:type="spellEnd"/>
      <w:r>
        <w:t xml:space="preserve"> og setja þær í ytri umbúðirnar.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Rannsóknir á rottum og kanínum hafa sýnt merki um að </w:t>
      </w:r>
      <w:proofErr w:type="spellStart"/>
      <w:r>
        <w:t>firocoxib</w:t>
      </w:r>
      <w:proofErr w:type="spellEnd"/>
      <w:r>
        <w:t xml:space="preserve"> geti hugsanlega haft áhrif á æxlun og valdið </w:t>
      </w:r>
      <w:proofErr w:type="spellStart"/>
      <w:r>
        <w:t>vansköpun</w:t>
      </w:r>
      <w:proofErr w:type="spellEnd"/>
      <w:r>
        <w:t xml:space="preserve"> fósturs. Konur á meðgöngu eða konur sem hyggjast verða </w:t>
      </w:r>
      <w:proofErr w:type="spellStart"/>
      <w:r>
        <w:t>þungaðar</w:t>
      </w:r>
      <w:proofErr w:type="spellEnd"/>
      <w:r>
        <w:t xml:space="preserve"> skulu gefa lyfið með varúð.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Þvoið hendur eftir notkun lyfsins.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Ef sá sem annast lyfjagjöf tekur inn eina eða fleiri töflur fyrir slysni, skal tafarlaust leita til læknis og hafa meðferðis fylgiseðil eða umbúðir dýralyfsins. </w:t>
      </w:r>
    </w:p>
    <w:bookmarkEnd w:id="7"/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Meðganga og mjólkurgjöf</w:t>
      </w:r>
      <w:r>
        <w:t>: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Gefið ekki tíkum á meðgöngu eða sem mjólka.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Rannsóknir á kanínum hafa sýnt merki um eiturverkun á móður og fóstur við skammta sem eru u.þ.b. </w:t>
      </w:r>
      <w:r w:rsidR="008C1FFC">
        <w:t xml:space="preserve">hinir sömu og </w:t>
      </w:r>
      <w:r>
        <w:t>ráðlagðir skammtar fyrir hunda.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u w:val="single"/>
        </w:rPr>
        <w:t>Milliverkanir</w:t>
      </w:r>
      <w:proofErr w:type="spellEnd"/>
      <w:r>
        <w:rPr>
          <w:szCs w:val="22"/>
          <w:u w:val="single"/>
        </w:rPr>
        <w:t xml:space="preserve"> við önnur lyf og aðrar </w:t>
      </w:r>
      <w:proofErr w:type="spellStart"/>
      <w:r>
        <w:rPr>
          <w:szCs w:val="22"/>
          <w:u w:val="single"/>
        </w:rPr>
        <w:t>milliverkanir</w:t>
      </w:r>
      <w:proofErr w:type="spellEnd"/>
      <w:r>
        <w:rPr>
          <w:szCs w:val="22"/>
          <w:u w:val="single"/>
        </w:rPr>
        <w:t>: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Meðferð með bólgueyðandi lyfjum, áður en til meðferðar með þessu lyfi kemur, getur leitt til viðbótar eða aukinna aukaverkana og því ætti ekki að gefa slík lyf í að minnsta kosti 24 klst. áður en </w:t>
      </w:r>
      <w:r>
        <w:lastRenderedPageBreak/>
        <w:t xml:space="preserve">meðhöndlun með þessu lyfi hefst. Lyfjalausa tímabilið skal þó taka mið af lyfjahvörfum þeirra lyfja sem áður voru gefin.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Dýralyfið má ekki gefa með öðrum bólgueyðandi </w:t>
      </w:r>
      <w:r w:rsidR="008C1FFC">
        <w:t>gigtar</w:t>
      </w:r>
      <w:r>
        <w:t xml:space="preserve">lyfjum án stera eða sykursterum. Sáramyndun í </w:t>
      </w:r>
      <w:proofErr w:type="spellStart"/>
      <w:r>
        <w:t>meltingarvegi</w:t>
      </w:r>
      <w:proofErr w:type="spellEnd"/>
      <w:r>
        <w:t xml:space="preserve"> getur versnað með sykursterum hjá dýrum sem gefið er bólgueyðandi </w:t>
      </w:r>
      <w:r w:rsidR="008C1FFC">
        <w:t>gigtar</w:t>
      </w:r>
      <w:r>
        <w:t>lyf án stera.</w:t>
      </w:r>
    </w:p>
    <w:p w:rsidR="008C1FFC" w:rsidRDefault="008C1FFC" w:rsidP="008C1FFC">
      <w:pPr>
        <w:tabs>
          <w:tab w:val="clear" w:pos="567"/>
        </w:tabs>
        <w:spacing w:line="240" w:lineRule="auto"/>
      </w:pPr>
    </w:p>
    <w:p w:rsidR="008C1FFC" w:rsidRDefault="008C1FFC" w:rsidP="008C1FFC">
      <w:pPr>
        <w:tabs>
          <w:tab w:val="clear" w:pos="567"/>
        </w:tabs>
        <w:spacing w:line="240" w:lineRule="auto"/>
      </w:pPr>
      <w:r>
        <w:t xml:space="preserve">Samhliða meðferð með sameindum sem hafa áhrif á rennsli um nýru, t.d. </w:t>
      </w:r>
      <w:proofErr w:type="spellStart"/>
      <w:r>
        <w:t>þvagræsilyf</w:t>
      </w:r>
      <w:proofErr w:type="spellEnd"/>
      <w:r>
        <w:t xml:space="preserve"> eða ACE hemlar ætti að vera undir klínísku eftirliti. Forðast skal samhliða notkun lyfja sem geta hugsanlega haft eiturverkanir á nýru því fyrir hendi gæti verið aukin hætta á eiturverkunum á nýru. Þar sem að </w:t>
      </w:r>
      <w:proofErr w:type="spellStart"/>
      <w:r>
        <w:t>svæfingarlyf</w:t>
      </w:r>
      <w:proofErr w:type="spellEnd"/>
      <w:r>
        <w:t xml:space="preserve"> geta haft áhrif á gegnflæði í nýrum skal íhuga að gefa meðferð með vökva með </w:t>
      </w:r>
      <w:proofErr w:type="spellStart"/>
      <w:r>
        <w:t>inndælingu</w:t>
      </w:r>
      <w:proofErr w:type="spellEnd"/>
      <w:r>
        <w:t xml:space="preserve"> meðan á skurðaðgerð stendur til að minnka hættu á fylgikvillum í nýrum þegar bólgueyðandi gigtarlyf eru notuð. </w:t>
      </w:r>
    </w:p>
    <w:p w:rsidR="008C1FFC" w:rsidRDefault="008C1FFC" w:rsidP="008C1FFC">
      <w:pPr>
        <w:tabs>
          <w:tab w:val="clear" w:pos="567"/>
        </w:tabs>
        <w:spacing w:line="240" w:lineRule="auto"/>
      </w:pPr>
    </w:p>
    <w:p w:rsidR="005A7E71" w:rsidRPr="00977A9B" w:rsidRDefault="008C1FFC" w:rsidP="008C1FFC">
      <w:pPr>
        <w:tabs>
          <w:tab w:val="clear" w:pos="567"/>
        </w:tabs>
        <w:spacing w:line="240" w:lineRule="auto"/>
        <w:rPr>
          <w:szCs w:val="22"/>
        </w:rPr>
      </w:pPr>
      <w:r>
        <w:t xml:space="preserve">Samhliða notkun annarra lyfja sem eru mikið próteinbundin gæti leitt til samkeppni við </w:t>
      </w:r>
      <w:proofErr w:type="spellStart"/>
      <w:r>
        <w:t>firocoxib</w:t>
      </w:r>
      <w:proofErr w:type="spellEnd"/>
      <w:r>
        <w:t xml:space="preserve"> um bindingu og þar með leitt til eiturverkana.  </w:t>
      </w:r>
      <w:r>
        <w:t xml:space="preserve"> 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Ofskömmtun (einkenni, bráðameðferð, móteitur)</w:t>
      </w:r>
      <w:r>
        <w:t>: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bookmarkStart w:id="8" w:name="_Hlk42077470"/>
      <w:r>
        <w:t>Hjá hundum sem voru 10 vikna þegar meðferðin hófst með skömmtum sem námu eða voru hærri en 25 mg/kg/</w:t>
      </w:r>
      <w:r w:rsidR="008C1FFC">
        <w:t>sólarhring</w:t>
      </w:r>
      <w:r>
        <w:t xml:space="preserve"> (5 sinnum ráðlagður skammtur) í þrjá mánuði sáust eftirtalin teikn um eiturverkanir: þyngdartap, lítil matarlyst, breytingar í lifur (fitusöfnun), heila (</w:t>
      </w:r>
      <w:proofErr w:type="spellStart"/>
      <w:r>
        <w:t>frymisbólumyndun</w:t>
      </w:r>
      <w:proofErr w:type="spellEnd"/>
      <w:r>
        <w:t>), skeifugörn (sár) og dauði. Við skammta sem námu eða voru hærri en 15 mg/kg/</w:t>
      </w:r>
      <w:r w:rsidR="008C1FFC">
        <w:t>sólarhring</w:t>
      </w:r>
      <w:r>
        <w:t xml:space="preserve"> (3 sinnum ráðlagður skammtur) í sex mánuði sáust svipuð klínísk teikn, þótt þau væru ekki jafn alvarleg og tíðni lægri og engin sár í skeifugörn komu fram.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Í þessum öryggisrannsóknum á markhópi dýra voru klínísk teikn eiturverkunar </w:t>
      </w:r>
      <w:proofErr w:type="spellStart"/>
      <w:r>
        <w:t>afturkræf</w:t>
      </w:r>
      <w:proofErr w:type="spellEnd"/>
      <w:r>
        <w:t xml:space="preserve"> hjá sumum hundum eftir að meðferðinni var hætt.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>Hjá hundum sem voru sjö mánaða þegar meðferðin hófst með skömmtum sem námu eða voru hærri en 25 mg/kg/</w:t>
      </w:r>
      <w:r w:rsidR="008C1FFC">
        <w:t>sólarhring</w:t>
      </w:r>
      <w:r>
        <w:t xml:space="preserve"> (5 sinnum ráðlagður skammtur) í sex mánuði, sáust aukaverkanir á </w:t>
      </w:r>
      <w:proofErr w:type="spellStart"/>
      <w:r>
        <w:t>meltingarfæri</w:t>
      </w:r>
      <w:proofErr w:type="spellEnd"/>
      <w:r>
        <w:t xml:space="preserve">, t.d. uppköst. 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Rannsóknir á ofskömmtun hafa ekki </w:t>
      </w:r>
      <w:r w:rsidR="008C1FFC">
        <w:t xml:space="preserve">verið gerðar </w:t>
      </w:r>
      <w:r>
        <w:t>hjá dýrum eldri en 14 mánaða.</w:t>
      </w:r>
    </w:p>
    <w:p w:rsidR="005A7E71" w:rsidRPr="00977A9B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Ef klínísk einkenni ofskömmtunar </w:t>
      </w:r>
      <w:r w:rsidR="008C1FFC">
        <w:t xml:space="preserve">koma fram </w:t>
      </w:r>
      <w:r>
        <w:t>skal hætta meðferð.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u w:val="single"/>
        </w:rPr>
        <w:t>Ósamrýmanleiki</w:t>
      </w:r>
      <w:proofErr w:type="spellEnd"/>
      <w:r>
        <w:rPr>
          <w:szCs w:val="22"/>
          <w:u w:val="single"/>
        </w:rPr>
        <w:t>: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t xml:space="preserve">Á ekki við. </w:t>
      </w:r>
    </w:p>
    <w:bookmarkEnd w:id="8"/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13.</w:t>
      </w:r>
      <w:r>
        <w:rPr>
          <w:b/>
          <w:szCs w:val="22"/>
        </w:rPr>
        <w:tab/>
        <w:t>SÉRSTAKAR VARÚÐARREGLUR VEGNA FÖRGUNAR ÓNOTAÐRA LYFJA EÐA ÚRGANGS, EF VIÐ Á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 w:rsidRPr="004139D1">
        <w:rPr>
          <w:noProof/>
          <w:szCs w:val="22"/>
        </w:rPr>
        <w:t>Ekki má skola lyfjum niður í frárennslislagnir eða fleygja þeim með heimilissorpi</w:t>
      </w:r>
      <w:r>
        <w:t>.</w:t>
      </w:r>
    </w:p>
    <w:p w:rsidR="005A7E71" w:rsidRDefault="005A7E71" w:rsidP="005A7E71">
      <w:pPr>
        <w:tabs>
          <w:tab w:val="clear" w:pos="567"/>
        </w:tabs>
        <w:spacing w:line="240" w:lineRule="auto"/>
        <w:rPr>
          <w:noProof/>
          <w:szCs w:val="22"/>
        </w:rPr>
      </w:pPr>
      <w:r w:rsidRPr="004139D1">
        <w:rPr>
          <w:noProof/>
          <w:szCs w:val="22"/>
        </w:rPr>
        <w:t>Leitið ráða hjá dýralækni</w:t>
      </w:r>
      <w:r>
        <w:rPr>
          <w:noProof/>
          <w:szCs w:val="22"/>
        </w:rPr>
        <w:t xml:space="preserve"> </w:t>
      </w:r>
      <w:r w:rsidRPr="004139D1">
        <w:rPr>
          <w:noProof/>
          <w:szCs w:val="22"/>
        </w:rPr>
        <w:t>í apóteki um hvernig heppilegast er að farga lyfjum sem hætt er að nota. Markmiðið er að vernda umhverfið.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14.</w:t>
      </w:r>
      <w:r>
        <w:rPr>
          <w:b/>
          <w:szCs w:val="22"/>
        </w:rPr>
        <w:tab/>
        <w:t>DAGSETNING SÍÐUSTU SAMÞYKKTAR FYLGISEÐILSINS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Default="009A383F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Apríl 2021.</w:t>
      </w:r>
    </w:p>
    <w:p w:rsidR="009A383F" w:rsidRPr="00E73469" w:rsidRDefault="009A383F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15.</w:t>
      </w:r>
      <w:r>
        <w:rPr>
          <w:b/>
          <w:szCs w:val="22"/>
        </w:rPr>
        <w:tab/>
        <w:t>AÐRAR UPPLÝSINGAR</w:t>
      </w:r>
    </w:p>
    <w:p w:rsidR="005A7E71" w:rsidRPr="00E73469" w:rsidRDefault="005A7E71" w:rsidP="005A7E71">
      <w:pPr>
        <w:tabs>
          <w:tab w:val="clear" w:pos="567"/>
        </w:tabs>
        <w:spacing w:line="240" w:lineRule="auto"/>
        <w:rPr>
          <w:szCs w:val="22"/>
        </w:rPr>
      </w:pPr>
    </w:p>
    <w:p w:rsidR="005A7E71" w:rsidRDefault="005A7E71" w:rsidP="005A7E71">
      <w:pPr>
        <w:tabs>
          <w:tab w:val="clear" w:pos="567"/>
          <w:tab w:val="left" w:pos="708"/>
        </w:tabs>
        <w:spacing w:line="240" w:lineRule="auto"/>
      </w:pPr>
      <w:bookmarkStart w:id="9" w:name="_Hlk41989558"/>
      <w:r w:rsidRPr="00325FE2">
        <w:t>Pakkningastærð</w:t>
      </w:r>
      <w:r w:rsidR="009A383F">
        <w:t>ir</w:t>
      </w:r>
      <w:r w:rsidRPr="00325FE2">
        <w:t>:</w:t>
      </w:r>
    </w:p>
    <w:p w:rsidR="005A7E71" w:rsidRPr="00977A9B" w:rsidRDefault="005A7E71" w:rsidP="005A7E71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1 </w:t>
      </w:r>
      <w:proofErr w:type="spellStart"/>
      <w:r>
        <w:t>þynnu</w:t>
      </w:r>
      <w:proofErr w:type="spellEnd"/>
      <w:r>
        <w:t xml:space="preserve"> með 10 töflum (10 töflur).</w:t>
      </w:r>
    </w:p>
    <w:p w:rsidR="005A7E71" w:rsidRPr="00977A9B" w:rsidRDefault="005A7E71" w:rsidP="005A7E71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lastRenderedPageBreak/>
        <w:t>1 pappaaskja sem inniheldur 3 </w:t>
      </w:r>
      <w:proofErr w:type="spellStart"/>
      <w:r>
        <w:t>þynnur</w:t>
      </w:r>
      <w:proofErr w:type="spellEnd"/>
      <w:r>
        <w:t xml:space="preserve"> með 10 töflum (30 töflur).</w:t>
      </w:r>
    </w:p>
    <w:p w:rsidR="005A7E71" w:rsidRPr="00977A9B" w:rsidRDefault="005A7E71" w:rsidP="005A7E71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6 </w:t>
      </w:r>
      <w:proofErr w:type="spellStart"/>
      <w:r>
        <w:t>þynnur</w:t>
      </w:r>
      <w:proofErr w:type="spellEnd"/>
      <w:r>
        <w:t xml:space="preserve"> með 10 töflum (60 töflur).</w:t>
      </w:r>
    </w:p>
    <w:p w:rsidR="005A7E71" w:rsidRPr="00977A9B" w:rsidRDefault="005A7E71" w:rsidP="005A7E71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10 </w:t>
      </w:r>
      <w:proofErr w:type="spellStart"/>
      <w:r>
        <w:t>þynnur</w:t>
      </w:r>
      <w:proofErr w:type="spellEnd"/>
      <w:r>
        <w:t xml:space="preserve"> með 10 töflum (100 töflur).</w:t>
      </w:r>
    </w:p>
    <w:p w:rsidR="005A7E71" w:rsidRPr="00977A9B" w:rsidRDefault="005A7E71" w:rsidP="005A7E71">
      <w:pPr>
        <w:numPr>
          <w:ilvl w:val="0"/>
          <w:numId w:val="1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1 pappaaskja sem inniheldur 18 </w:t>
      </w:r>
      <w:proofErr w:type="spellStart"/>
      <w:r>
        <w:t>þynnur</w:t>
      </w:r>
      <w:proofErr w:type="spellEnd"/>
      <w:r>
        <w:t xml:space="preserve"> með 10 töflum (180 töflur).</w:t>
      </w:r>
    </w:p>
    <w:bookmarkEnd w:id="9"/>
    <w:p w:rsidR="005A7E71" w:rsidRPr="00977A9B" w:rsidRDefault="005A7E71" w:rsidP="005A7E71">
      <w:pPr>
        <w:tabs>
          <w:tab w:val="clear" w:pos="567"/>
          <w:tab w:val="left" w:pos="708"/>
        </w:tabs>
        <w:spacing w:line="240" w:lineRule="auto"/>
        <w:ind w:left="720"/>
        <w:rPr>
          <w:szCs w:val="22"/>
        </w:rPr>
      </w:pPr>
    </w:p>
    <w:p w:rsidR="005A7E71" w:rsidRPr="00977A9B" w:rsidRDefault="005A7E71" w:rsidP="005A7E7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Ekki er víst að allar pakkningastærðir séu markaðssettar. </w:t>
      </w:r>
    </w:p>
    <w:p w:rsidR="00E23A27" w:rsidRDefault="009A383F"/>
    <w:sectPr w:rsidR="00E23A2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FC" w:rsidRDefault="008C1FFC" w:rsidP="008C1FFC">
      <w:pPr>
        <w:spacing w:line="240" w:lineRule="auto"/>
      </w:pPr>
      <w:r>
        <w:separator/>
      </w:r>
    </w:p>
  </w:endnote>
  <w:endnote w:type="continuationSeparator" w:id="0">
    <w:p w:rsidR="008C1FFC" w:rsidRDefault="008C1FFC" w:rsidP="008C1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233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FFC" w:rsidRDefault="008C1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FFC" w:rsidRDefault="008C1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FC" w:rsidRDefault="008C1FFC" w:rsidP="008C1FFC">
      <w:pPr>
        <w:spacing w:line="240" w:lineRule="auto"/>
      </w:pPr>
      <w:r>
        <w:separator/>
      </w:r>
    </w:p>
  </w:footnote>
  <w:footnote w:type="continuationSeparator" w:id="0">
    <w:p w:rsidR="008C1FFC" w:rsidRDefault="008C1FFC" w:rsidP="008C1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7AE"/>
    <w:multiLevelType w:val="hybridMultilevel"/>
    <w:tmpl w:val="F670E998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1"/>
    <w:rsid w:val="003A00E2"/>
    <w:rsid w:val="005A7E71"/>
    <w:rsid w:val="008009DD"/>
    <w:rsid w:val="00802354"/>
    <w:rsid w:val="008C1FFC"/>
    <w:rsid w:val="009A383F"/>
    <w:rsid w:val="00D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E84511"/>
  <w15:chartTrackingRefBased/>
  <w15:docId w15:val="{A83EB1EB-BDD7-4C0D-BD59-E39C4CB7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7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7E71"/>
    <w:rPr>
      <w:color w:val="0000FF"/>
      <w:u w:val="single"/>
    </w:rPr>
  </w:style>
  <w:style w:type="paragraph" w:customStyle="1" w:styleId="Default">
    <w:name w:val="Default"/>
    <w:rsid w:val="005A7E7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FF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FF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FF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FF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lyfjastofnun.is/Lyfjagat/tilkynna/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1.jpg@01D64BA6.ABB4B75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29409B6310245AC495F88DF81FA32" ma:contentTypeVersion="0" ma:contentTypeDescription="Create a new document." ma:contentTypeScope="" ma:versionID="77b7a63f0e751973d91aa5292f67769b">
  <xsd:schema xmlns:xsd="http://www.w3.org/2001/XMLSchema" xmlns:xs="http://www.w3.org/2001/XMLSchema" xmlns:p="http://schemas.microsoft.com/office/2006/metadata/properties" xmlns:ns2="6a6f4827-3b17-498c-ab8a-b6b33be46887" targetNamespace="http://schemas.microsoft.com/office/2006/metadata/properties" ma:root="true" ma:fieldsID="f93658bc94177453c70a8b48cbba07ad" ns2:_="">
    <xsd:import namespace="6a6f4827-3b17-498c-ab8a-b6b33be468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4827-3b17-498c-ab8a-b6b33be46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6f4827-3b17-498c-ab8a-b6b33be46887">RDDSX5RHMKXT-17-138695</_dlc_DocId>
    <_dlc_DocIdUrl xmlns="6a6f4827-3b17-498c-ab8a-b6b33be46887">
      <Url>http://lys-crm-02:81/sites/lyscrm/_layouts/15/DocIdRedir.aspx?ID=RDDSX5RHMKXT-17-138695</Url>
      <Description>RDDSX5RHMKXT-17-138695</Description>
    </_dlc_DocIdUrl>
  </documentManagement>
</p:properties>
</file>

<file path=customXml/itemProps1.xml><?xml version="1.0" encoding="utf-8"?>
<ds:datastoreItem xmlns:ds="http://schemas.openxmlformats.org/officeDocument/2006/customXml" ds:itemID="{9DC596BE-5720-4F8D-8F9C-9692B2E6E0B1}"/>
</file>

<file path=customXml/itemProps2.xml><?xml version="1.0" encoding="utf-8"?>
<ds:datastoreItem xmlns:ds="http://schemas.openxmlformats.org/officeDocument/2006/customXml" ds:itemID="{B6B6442D-2617-4C05-AF15-6F0F3B9FB635}"/>
</file>

<file path=customXml/itemProps3.xml><?xml version="1.0" encoding="utf-8"?>
<ds:datastoreItem xmlns:ds="http://schemas.openxmlformats.org/officeDocument/2006/customXml" ds:itemID="{B09487A9-4118-48BA-8E2C-69C66B2E8F00}"/>
</file>

<file path=customXml/itemProps4.xml><?xml version="1.0" encoding="utf-8"?>
<ds:datastoreItem xmlns:ds="http://schemas.openxmlformats.org/officeDocument/2006/customXml" ds:itemID="{F858DE63-C4F8-493F-97EF-A0D2D92A2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1619</Words>
  <Characters>9233</Characters>
  <Application>Microsoft Office Word</Application>
  <DocSecurity>0</DocSecurity>
  <Lines>76</Lines>
  <Paragraphs>21</Paragraphs>
  <ScaleCrop>false</ScaleCrop>
  <Company>IMA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Unnur Ingólfsdóttir - IMA</dc:creator>
  <cp:keywords/>
  <dc:description/>
  <cp:lastModifiedBy>Magnús Júlíusson - IMA</cp:lastModifiedBy>
  <cp:revision>4</cp:revision>
  <dcterms:created xsi:type="dcterms:W3CDTF">2021-04-30T08:16:00Z</dcterms:created>
  <dcterms:modified xsi:type="dcterms:W3CDTF">2021-04-30T09:56:00Z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0x01010078229409B6310245AC495F88DF81FA32</vt:lpwstr>
  </property>
  <property fmtid="{D5CDD505-2E9C-101B-9397-08002B2CF9AE}" pid="3" name="_dlc_DocIdItemGuid">
    <vt:lpwstr>0ac93749-4de3-4ac0-bf2b-44098c9a9e5d</vt:lpwstr>
  </property>
</Properties>
</file>